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7BED" w14:textId="7E219D31" w:rsidR="00CB2827" w:rsidRPr="00CC4482" w:rsidRDefault="00CC4482" w:rsidP="00CC4482">
      <w:pPr>
        <w:jc w:val="center"/>
        <w:rPr>
          <w:b/>
          <w:i/>
          <w:sz w:val="48"/>
          <w:szCs w:val="44"/>
        </w:rPr>
      </w:pPr>
      <w:r w:rsidRPr="00CC4482">
        <w:rPr>
          <w:b/>
          <w:sz w:val="44"/>
          <w:szCs w:val="44"/>
        </w:rPr>
        <w:t xml:space="preserve">Did you know… </w:t>
      </w:r>
      <w:r w:rsidRPr="00CC4482">
        <w:rPr>
          <w:rFonts w:eastAsia="Times New Roman" w:cstheme="minorHAnsi"/>
          <w:b/>
          <w:i/>
          <w:sz w:val="32"/>
          <w:szCs w:val="32"/>
        </w:rPr>
        <w:t>Mid-career teacher salaries typically range between $60,000 and $1</w:t>
      </w:r>
      <w:r w:rsidR="0062031A">
        <w:rPr>
          <w:rFonts w:eastAsia="Times New Roman" w:cstheme="minorHAnsi"/>
          <w:b/>
          <w:i/>
          <w:sz w:val="32"/>
          <w:szCs w:val="32"/>
        </w:rPr>
        <w:t>0</w:t>
      </w:r>
      <w:bookmarkStart w:id="0" w:name="_GoBack"/>
      <w:bookmarkEnd w:id="0"/>
      <w:r w:rsidRPr="00CC4482">
        <w:rPr>
          <w:rFonts w:eastAsia="Times New Roman" w:cstheme="minorHAnsi"/>
          <w:b/>
          <w:i/>
          <w:sz w:val="32"/>
          <w:szCs w:val="32"/>
        </w:rPr>
        <w:t>0,000.</w:t>
      </w:r>
    </w:p>
    <w:p w14:paraId="062E08AB" w14:textId="77777777" w:rsidR="00135E1E" w:rsidRPr="00DE0347" w:rsidRDefault="007B11A8" w:rsidP="00D4385E">
      <w:pPr>
        <w:rPr>
          <w:b/>
          <w:sz w:val="16"/>
          <w:szCs w:val="16"/>
        </w:rPr>
      </w:pPr>
      <w:r>
        <w:rPr>
          <w:noProof/>
          <w:color w:val="7F7F7F" w:themeColor="text1" w:themeTint="80"/>
        </w:rPr>
        <w:pict w14:anchorId="71640E54">
          <v:roundrect id="_x0000_s1034" alt="" style="position:absolute;margin-left:-7.1pt;margin-top:11.3pt;width:692pt;height:123pt;z-index:-251660800;mso-wrap-edited:f;mso-width-percent:0;mso-height-percent:0;mso-position-horizontal-relative:text;mso-position-vertical-relative:text;mso-width-percent:0;mso-height-percent:0" arcsize="10923f" fillcolor="#2c9cc1" strokecolor="#2c9cc1"/>
        </w:pict>
      </w:r>
    </w:p>
    <w:tbl>
      <w:tblPr>
        <w:tblStyle w:val="TableGrid"/>
        <w:tblpPr w:leftFromText="187" w:rightFromText="187" w:vertAnchor="page" w:horzAnchor="margin" w:tblpY="1657"/>
        <w:tblW w:w="13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18"/>
        <w:gridCol w:w="2050"/>
        <w:gridCol w:w="1800"/>
        <w:gridCol w:w="1800"/>
        <w:gridCol w:w="2149"/>
      </w:tblGrid>
      <w:tr w:rsidR="008D0F37" w:rsidRPr="00CF7E4C" w14:paraId="302CECC5" w14:textId="77777777" w:rsidTr="00CC4482">
        <w:trPr>
          <w:trHeight w:val="268"/>
        </w:trPr>
        <w:tc>
          <w:tcPr>
            <w:tcW w:w="5618" w:type="dxa"/>
            <w:shd w:val="clear" w:color="auto" w:fill="auto"/>
            <w:vAlign w:val="center"/>
          </w:tcPr>
          <w:p w14:paraId="2F0F4C3B" w14:textId="77777777" w:rsidR="008D0F37" w:rsidRPr="00231CE0" w:rsidRDefault="008D0F37" w:rsidP="00CC448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District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8EC518A" w14:textId="77777777" w:rsidR="008D0F37" w:rsidRPr="00231CE0" w:rsidRDefault="008D0F37" w:rsidP="00CC448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 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0120BB" w14:textId="77777777" w:rsidR="008D0F37" w:rsidRPr="00231CE0" w:rsidRDefault="008D0F37" w:rsidP="00CC448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 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517AAD" w14:textId="77777777" w:rsidR="008D0F37" w:rsidRPr="00231CE0" w:rsidRDefault="008D0F37" w:rsidP="00CC448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3DC2966" w14:textId="77777777" w:rsidR="008D0F37" w:rsidRPr="00231CE0" w:rsidRDefault="008D0F37" w:rsidP="00CC448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1CE0">
              <w:rPr>
                <w:b/>
                <w:color w:val="FFFFFF" w:themeColor="background1"/>
                <w:sz w:val="24"/>
                <w:szCs w:val="24"/>
              </w:rPr>
              <w:t>M</w:t>
            </w:r>
            <w:r w:rsidR="005E3BD7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Y</w:t>
            </w:r>
            <w:r w:rsidRPr="00231CE0">
              <w:rPr>
                <w:b/>
                <w:color w:val="FFFFFF" w:themeColor="background1"/>
                <w:sz w:val="24"/>
                <w:szCs w:val="24"/>
              </w:rPr>
              <w:t>r 15</w:t>
            </w:r>
          </w:p>
        </w:tc>
      </w:tr>
      <w:tr w:rsidR="00712E5A" w:rsidRPr="00CF7E4C" w14:paraId="2E66F807" w14:textId="77777777" w:rsidTr="00CC4482">
        <w:trPr>
          <w:trHeight w:val="528"/>
        </w:trPr>
        <w:tc>
          <w:tcPr>
            <w:tcW w:w="5618" w:type="dxa"/>
            <w:shd w:val="clear" w:color="auto" w:fill="auto"/>
            <w:vAlign w:val="center"/>
          </w:tcPr>
          <w:p w14:paraId="554D1441" w14:textId="0DA257AD" w:rsidR="00712E5A" w:rsidRPr="00712E5A" w:rsidRDefault="00712E5A" w:rsidP="00712E5A">
            <w:pPr>
              <w:rPr>
                <w:color w:val="FFFFFF" w:themeColor="background1"/>
              </w:rPr>
            </w:pPr>
            <w:r w:rsidRPr="00712E5A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</w:rPr>
              <w:t xml:space="preserve">Westminster Public Schools 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90EE1AD" w14:textId="2D787AF8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$52,820-$58,348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F45815" w14:textId="13832E7E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$55,213 - $61,295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E3D3E1" w14:textId="2352170A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$64,489 - $92,131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14425B3" w14:textId="0B5FCCA8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$93,983-$101,499</w:t>
            </w:r>
          </w:p>
        </w:tc>
      </w:tr>
      <w:tr w:rsidR="00712E5A" w:rsidRPr="00CF7E4C" w14:paraId="524A574F" w14:textId="77777777" w:rsidTr="00CC4482">
        <w:trPr>
          <w:trHeight w:val="537"/>
        </w:trPr>
        <w:tc>
          <w:tcPr>
            <w:tcW w:w="5618" w:type="dxa"/>
            <w:shd w:val="clear" w:color="auto" w:fill="auto"/>
            <w:vAlign w:val="center"/>
          </w:tcPr>
          <w:p w14:paraId="7B930EE4" w14:textId="7323D6D4" w:rsidR="00712E5A" w:rsidRPr="00712E5A" w:rsidRDefault="00712E5A" w:rsidP="00712E5A">
            <w:pPr>
              <w:rPr>
                <w:color w:val="FFFFFF" w:themeColor="background1"/>
              </w:rPr>
            </w:pPr>
            <w:r w:rsidRPr="00712E5A">
              <w:rPr>
                <w:rFonts w:ascii="Calibri" w:eastAsia="Calibri" w:hAnsi="Calibri"/>
                <w:b/>
                <w:bCs/>
                <w:color w:val="FFFFFF" w:themeColor="background1"/>
                <w:kern w:val="24"/>
              </w:rPr>
              <w:t>Jefferson County Schools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3AF46A6" w14:textId="218A7D34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/>
                <w:color w:val="FFFFFF" w:themeColor="background1"/>
                <w:kern w:val="24"/>
                <w:sz w:val="20"/>
                <w:szCs w:val="20"/>
              </w:rPr>
              <w:t>$42,014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63808" w14:textId="54066A28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$49,690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1049B2" w14:textId="071B2E06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$55,103-$59,285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0E813BF" w14:textId="6DDFB1C2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$80,004</w:t>
            </w:r>
          </w:p>
        </w:tc>
      </w:tr>
      <w:tr w:rsidR="00712E5A" w:rsidRPr="00CF7E4C" w14:paraId="10729651" w14:textId="77777777" w:rsidTr="00CC4482">
        <w:trPr>
          <w:trHeight w:val="537"/>
        </w:trPr>
        <w:tc>
          <w:tcPr>
            <w:tcW w:w="5618" w:type="dxa"/>
            <w:shd w:val="clear" w:color="auto" w:fill="auto"/>
            <w:vAlign w:val="center"/>
          </w:tcPr>
          <w:p w14:paraId="05CFB36E" w14:textId="2E486BF7" w:rsidR="00712E5A" w:rsidRPr="00712E5A" w:rsidRDefault="00712E5A" w:rsidP="00712E5A">
            <w:pPr>
              <w:rPr>
                <w:color w:val="FFFFFF" w:themeColor="background1"/>
              </w:rPr>
            </w:pPr>
            <w:r w:rsidRPr="00712E5A">
              <w:rPr>
                <w:rFonts w:ascii="Calibri" w:eastAsia="Calibri" w:hAnsi="Calibri"/>
                <w:b/>
                <w:bCs/>
                <w:color w:val="FFFFFF" w:themeColor="background1"/>
                <w:kern w:val="24"/>
              </w:rPr>
              <w:t>Boulder Valley Schools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C23249B" w14:textId="05ACA16E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/>
                <w:color w:val="FFFFFF" w:themeColor="background1"/>
                <w:kern w:val="24"/>
                <w:sz w:val="20"/>
                <w:szCs w:val="20"/>
              </w:rPr>
              <w:t>$47,587-$55,087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401724" w14:textId="51806631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$51,006-59,046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C488D6" w14:textId="57184322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$65,470-$84,729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2C23B88" w14:textId="63F183FF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$105,845</w:t>
            </w:r>
          </w:p>
        </w:tc>
      </w:tr>
      <w:tr w:rsidR="00712E5A" w:rsidRPr="00CF7E4C" w14:paraId="34842F50" w14:textId="77777777" w:rsidTr="00CC4482">
        <w:trPr>
          <w:trHeight w:val="365"/>
        </w:trPr>
        <w:tc>
          <w:tcPr>
            <w:tcW w:w="5618" w:type="dxa"/>
            <w:shd w:val="clear" w:color="auto" w:fill="auto"/>
            <w:vAlign w:val="center"/>
          </w:tcPr>
          <w:p w14:paraId="16FD66F6" w14:textId="160951FC" w:rsidR="00712E5A" w:rsidRPr="00712E5A" w:rsidRDefault="00712E5A" w:rsidP="00712E5A">
            <w:pPr>
              <w:rPr>
                <w:b/>
                <w:bCs/>
                <w:color w:val="FFFFFF" w:themeColor="background1"/>
              </w:rPr>
            </w:pPr>
            <w:r w:rsidRPr="00712E5A">
              <w:rPr>
                <w:rFonts w:ascii="Calibri" w:eastAsia="Calibri" w:hAnsi="Calibri"/>
                <w:b/>
                <w:bCs/>
                <w:color w:val="FFFFFF" w:themeColor="background1"/>
                <w:kern w:val="24"/>
              </w:rPr>
              <w:t xml:space="preserve">Denver Public Schools 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263B46D" w14:textId="184CDECB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/>
                <w:color w:val="FFFFFF" w:themeColor="background1"/>
                <w:kern w:val="24"/>
                <w:sz w:val="20"/>
                <w:szCs w:val="20"/>
              </w:rPr>
              <w:t>$46,133-$55,676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0D70E6" w14:textId="5768E411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$51,896 - $62,377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B0DCFB" w14:textId="67EE2C4F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$57,377 - $70,882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81A5037" w14:textId="67983809" w:rsidR="00712E5A" w:rsidRPr="00712E5A" w:rsidRDefault="00712E5A" w:rsidP="00712E5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712E5A">
              <w:rPr>
                <w:rFonts w:ascii="Calibri" w:eastAsia="Calibri" w:hAnsi="Calibri" w:cs="Calibri"/>
                <w:color w:val="FFFFFF" w:themeColor="background1"/>
                <w:kern w:val="24"/>
                <w:sz w:val="20"/>
                <w:szCs w:val="20"/>
              </w:rPr>
              <w:t>$74,130 - $88,286</w:t>
            </w:r>
          </w:p>
        </w:tc>
      </w:tr>
    </w:tbl>
    <w:p w14:paraId="63FC9C02" w14:textId="4577EEDC" w:rsidR="00712E5A" w:rsidRPr="00712E5A" w:rsidRDefault="00712E5A" w:rsidP="00712E5A">
      <w:pPr>
        <w:spacing w:before="240" w:after="120" w:line="240" w:lineRule="auto"/>
        <w:rPr>
          <w:bCs/>
          <w:sz w:val="20"/>
          <w:szCs w:val="20"/>
        </w:rPr>
      </w:pPr>
      <w:r w:rsidRPr="00712E5A">
        <w:rPr>
          <w:bCs/>
          <w:sz w:val="20"/>
          <w:szCs w:val="20"/>
        </w:rPr>
        <w:t>2020/2021 Schedules</w:t>
      </w:r>
    </w:p>
    <w:p w14:paraId="0E416225" w14:textId="6C0DAEED" w:rsidR="00CC4482" w:rsidRPr="00CC4482" w:rsidRDefault="00CC4482" w:rsidP="00CC4482">
      <w:pPr>
        <w:spacing w:before="240" w:after="120" w:line="240" w:lineRule="auto"/>
        <w:jc w:val="center"/>
        <w:rPr>
          <w:b/>
          <w:sz w:val="32"/>
          <w:szCs w:val="36"/>
        </w:rPr>
      </w:pPr>
      <w:r w:rsidRPr="00CC4482">
        <w:rPr>
          <w:b/>
          <w:sz w:val="44"/>
          <w:szCs w:val="36"/>
        </w:rPr>
        <w:t xml:space="preserve">Did you know… </w:t>
      </w:r>
      <w:r w:rsidRPr="00CC4482">
        <w:rPr>
          <w:b/>
          <w:sz w:val="32"/>
          <w:szCs w:val="36"/>
        </w:rPr>
        <w:t>G</w:t>
      </w:r>
      <w:r w:rsidRPr="00CC4482">
        <w:rPr>
          <w:b/>
          <w:i/>
          <w:sz w:val="32"/>
          <w:szCs w:val="36"/>
        </w:rPr>
        <w:t>rade 7-12 science and math teachers get paid more than most college faculty with equivalent experience</w:t>
      </w:r>
      <w:r w:rsidRPr="00CC4482">
        <w:rPr>
          <w:b/>
          <w:sz w:val="32"/>
          <w:szCs w:val="36"/>
        </w:rPr>
        <w:t>.</w:t>
      </w:r>
    </w:p>
    <w:p w14:paraId="494A9B33" w14:textId="76ACB263" w:rsidR="002512E2" w:rsidRDefault="000F338B" w:rsidP="00CB2827">
      <w:r>
        <w:t xml:space="preserve">Below is a comparison of college </w:t>
      </w:r>
      <w:r w:rsidRPr="00CF7E4C">
        <w:rPr>
          <w:i/>
        </w:rPr>
        <w:t>teaching faculty</w:t>
      </w:r>
      <w:r>
        <w:t xml:space="preserve"> with grade 7-12 teachers. </w:t>
      </w:r>
      <w:r w:rsidR="00CB2827">
        <w:t xml:space="preserve"> </w:t>
      </w:r>
      <w:r w:rsidR="002512E2">
        <w:t>College teaching jobs require at least a</w:t>
      </w:r>
      <w:r w:rsidR="0081627B">
        <w:t>n</w:t>
      </w:r>
      <w:r w:rsidR="002512E2">
        <w:t xml:space="preserve"> MS and most a PhD.</w:t>
      </w:r>
      <w:r w:rsidR="00EA5B88">
        <w:t xml:space="preserve"> </w:t>
      </w:r>
      <w:r w:rsidR="00CC4482">
        <w:t>Grade 7-12 teachers typically begin with a BS and most have earned an MS by mid-career.</w:t>
      </w:r>
    </w:p>
    <w:p w14:paraId="4E30CBF1" w14:textId="77777777" w:rsidR="00CB2827" w:rsidRDefault="002411C7" w:rsidP="00CB2827">
      <w:r>
        <w:rPr>
          <w:noProof/>
        </w:rPr>
        <w:drawing>
          <wp:anchor distT="0" distB="0" distL="114300" distR="114300" simplePos="0" relativeHeight="251654656" behindDoc="1" locked="0" layoutInCell="1" allowOverlap="1" wp14:anchorId="5C9FDAFD" wp14:editId="47E1E691">
            <wp:simplePos x="0" y="0"/>
            <wp:positionH relativeFrom="column">
              <wp:posOffset>462280</wp:posOffset>
            </wp:positionH>
            <wp:positionV relativeFrom="paragraph">
              <wp:posOffset>88265</wp:posOffset>
            </wp:positionV>
            <wp:extent cx="4775200" cy="2273300"/>
            <wp:effectExtent l="0" t="0" r="0" b="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41C8194-B8E7-4213-985E-6692F88541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CC347" w14:textId="79B2CE8E" w:rsidR="0081627B" w:rsidRDefault="007B11A8" w:rsidP="00CB2827">
      <w:r>
        <w:rPr>
          <w:noProof/>
        </w:rPr>
        <w:pict w14:anchorId="09B0323B">
          <v:group id="_x0000_s1031" alt="" style="position:absolute;margin-left:451.2pt;margin-top:14.4pt;width:189.5pt;height:115.45pt;z-index:251656704" coordorigin="9830,6371" coordsize="3790,2309">
            <v:roundrect id="_x0000_s1032" alt="" style="position:absolute;left:9830;top:6371;width:3790;height:2309" arcsize="10923f" fillcolor="#2b4fc5" strokecolor="#2b4fc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alt="" style="position:absolute;left:10080;top:6520;width:3214;height:1990;visibility:visible;mso-wrap-style:square;mso-wrap-distance-left:9pt;mso-wrap-distance-top:3.6pt;mso-wrap-distance-right:9pt;mso-wrap-distance-bottom:3.6pt;mso-position-horizontal-relative:margin;mso-position-vertical-relative:margin;mso-width-relative:margin;mso-height-relative:margin;v-text-anchor:top" fillcolor="#2b4fc5" strokecolor="#2b4fc5">
              <v:textbox style="mso-next-textbox:#_x0000_s1033">
                <w:txbxContent>
                  <w:p w14:paraId="0DBB9325" w14:textId="77777777" w:rsidR="002512E2" w:rsidRPr="0081627B" w:rsidRDefault="002512E2" w:rsidP="0081627B">
                    <w:pPr>
                      <w:jc w:val="both"/>
                      <w:rPr>
                        <w:color w:val="FFFFFF" w:themeColor="background1"/>
                      </w:rPr>
                    </w:pPr>
                    <w:r w:rsidRPr="00CF7E4C">
                      <w:rPr>
                        <w:i/>
                        <w:color w:val="FFFFFF" w:themeColor="background1"/>
                      </w:rPr>
                      <w:t>Teaching faculty</w:t>
                    </w:r>
                    <w:r w:rsidRPr="0081627B">
                      <w:rPr>
                        <w:color w:val="FFFFFF" w:themeColor="background1"/>
                      </w:rPr>
                      <w:t xml:space="preserve"> </w:t>
                    </w:r>
                    <w:r w:rsidR="0081627B">
                      <w:rPr>
                        <w:color w:val="FFFFFF" w:themeColor="background1"/>
                      </w:rPr>
                      <w:t>typically spend 80% of their time teaching and the remaining helping out in the department. They do not have research requirements and are evaluated on their teaching.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06AA06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alt="" style="position:absolute;margin-left:147.4pt;margin-top:10pt;width:0;height:51pt;z-index:251658752;mso-wrap-edited:f;mso-width-percent:0;mso-height-percent:0;mso-width-percent:0;mso-height-percent:0" o:connectortype="straight"/>
        </w:pict>
      </w:r>
    </w:p>
    <w:p w14:paraId="21AC55C2" w14:textId="579E9479" w:rsidR="0081627B" w:rsidRDefault="0081627B" w:rsidP="00CB2827"/>
    <w:p w14:paraId="6B62BA95" w14:textId="77777777" w:rsidR="0081627B" w:rsidRDefault="0081627B" w:rsidP="00CB2827"/>
    <w:p w14:paraId="459CCE6E" w14:textId="77777777" w:rsidR="0081627B" w:rsidRDefault="007B11A8" w:rsidP="00CB2827">
      <w:r>
        <w:rPr>
          <w:noProof/>
        </w:rPr>
        <w:pict w14:anchorId="4783C7CB">
          <v:shape id="Text Box 2" o:spid="_x0000_s1029" type="#_x0000_t202" alt="" style="position:absolute;margin-left:132.4pt;margin-top:12.7pt;width:28.6pt;height:22.65pt;z-index:251657728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14:paraId="5B1D8D15" w14:textId="77777777" w:rsidR="00D4385E" w:rsidRDefault="00D4385E">
                  <w:r>
                    <w:t>vs.</w:t>
                  </w:r>
                </w:p>
              </w:txbxContent>
            </v:textbox>
            <w10:wrap type="square"/>
          </v:shape>
        </w:pict>
      </w:r>
    </w:p>
    <w:p w14:paraId="2BA825CF" w14:textId="6B743919" w:rsidR="0081627B" w:rsidRDefault="0081627B" w:rsidP="00CB2827"/>
    <w:p w14:paraId="6CBF337D" w14:textId="77777777" w:rsidR="0081627B" w:rsidRDefault="007B11A8" w:rsidP="00CB2827">
      <w:r>
        <w:rPr>
          <w:noProof/>
        </w:rPr>
        <w:pict w14:anchorId="4CF4D943">
          <v:shape id="_x0000_s1028" type="#_x0000_t32" alt="" style="position:absolute;margin-left:146.9pt;margin-top:.25pt;width:0;height:36pt;z-index:251659776;mso-wrap-edited:f;mso-width-percent:0;mso-height-percent:0;mso-width-percent:0;mso-height-percent:0" o:connectortype="straight"/>
        </w:pict>
      </w:r>
    </w:p>
    <w:p w14:paraId="7E273293" w14:textId="77777777" w:rsidR="00CB2827" w:rsidRDefault="00CB2827" w:rsidP="0081627B">
      <w:pPr>
        <w:rPr>
          <w:sz w:val="18"/>
          <w:szCs w:val="18"/>
        </w:rPr>
      </w:pPr>
    </w:p>
    <w:p w14:paraId="40CC2E75" w14:textId="77777777" w:rsidR="0081627B" w:rsidRDefault="0081627B" w:rsidP="002512E2">
      <w:pPr>
        <w:rPr>
          <w:sz w:val="20"/>
          <w:szCs w:val="20"/>
        </w:rPr>
      </w:pPr>
    </w:p>
    <w:p w14:paraId="741F1E7C" w14:textId="77777777" w:rsidR="0081627B" w:rsidRDefault="004E1152" w:rsidP="004E1152">
      <w:pPr>
        <w:tabs>
          <w:tab w:val="left" w:pos="21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8E16F09" w14:textId="77777777" w:rsidR="0081627B" w:rsidRDefault="0081627B" w:rsidP="002512E2">
      <w:pPr>
        <w:rPr>
          <w:sz w:val="20"/>
          <w:szCs w:val="20"/>
        </w:rPr>
      </w:pPr>
    </w:p>
    <w:p w14:paraId="2B6D8D01" w14:textId="078D5B10" w:rsidR="0081627B" w:rsidRDefault="00AF6BC0" w:rsidP="002512E2">
      <w:pPr>
        <w:rPr>
          <w:sz w:val="20"/>
          <w:szCs w:val="20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683FBF3F" wp14:editId="223F21DE">
            <wp:simplePos x="0" y="0"/>
            <wp:positionH relativeFrom="margin">
              <wp:posOffset>6507480</wp:posOffset>
            </wp:positionH>
            <wp:positionV relativeFrom="margin">
              <wp:posOffset>5638800</wp:posOffset>
            </wp:positionV>
            <wp:extent cx="223520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 b="30731"/>
                    <a:stretch/>
                  </pic:blipFill>
                  <pic:spPr bwMode="auto">
                    <a:xfrm>
                      <a:off x="0" y="0"/>
                      <a:ext cx="223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25F3" w14:textId="145E7A7A" w:rsidR="0081627B" w:rsidRDefault="0081627B" w:rsidP="002512E2">
      <w:pPr>
        <w:rPr>
          <w:sz w:val="20"/>
          <w:szCs w:val="20"/>
        </w:rPr>
      </w:pPr>
    </w:p>
    <w:p w14:paraId="070792CE" w14:textId="77777777" w:rsidR="00CF7E4C" w:rsidRPr="004E1152" w:rsidRDefault="00CF7E4C" w:rsidP="008D0F37">
      <w:pPr>
        <w:ind w:firstLine="720"/>
        <w:rPr>
          <w:color w:val="7F7F7F" w:themeColor="text1" w:themeTint="80"/>
          <w:sz w:val="18"/>
          <w:szCs w:val="18"/>
        </w:rPr>
      </w:pPr>
      <w:r w:rsidRPr="004E1152">
        <w:rPr>
          <w:color w:val="7F7F7F" w:themeColor="text1" w:themeTint="80"/>
          <w:sz w:val="18"/>
          <w:szCs w:val="18"/>
        </w:rPr>
        <w:t xml:space="preserve">American Institute of Physics Physics Faculty Calculator, </w:t>
      </w:r>
      <w:hyperlink r:id="rId10" w:history="1">
        <w:r w:rsidRPr="009954AE">
          <w:rPr>
            <w:rStyle w:val="Hyperlink"/>
            <w:color w:val="7F7F7F" w:themeColor="text1" w:themeTint="80"/>
            <w:sz w:val="18"/>
            <w:szCs w:val="18"/>
            <w:u w:val="none"/>
          </w:rPr>
          <w:t>https://www.aip.org/statistics/salary-calculator</w:t>
        </w:r>
      </w:hyperlink>
    </w:p>
    <w:p w14:paraId="48978CCD" w14:textId="77777777" w:rsidR="002512E2" w:rsidRPr="002512E2" w:rsidRDefault="002512E2" w:rsidP="008D0F37">
      <w:pPr>
        <w:ind w:left="720" w:right="40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2512E2">
        <w:rPr>
          <w:sz w:val="20"/>
          <w:szCs w:val="20"/>
        </w:rPr>
        <w:t>Tenure-track professors</w:t>
      </w:r>
      <w:r w:rsidR="00CF7E4C">
        <w:rPr>
          <w:sz w:val="20"/>
          <w:szCs w:val="20"/>
        </w:rPr>
        <w:t xml:space="preserve"> were not included since th</w:t>
      </w:r>
      <w:r w:rsidR="008D0F37">
        <w:rPr>
          <w:sz w:val="20"/>
          <w:szCs w:val="20"/>
        </w:rPr>
        <w:t>at</w:t>
      </w:r>
      <w:r w:rsidR="00CF7E4C">
        <w:rPr>
          <w:sz w:val="20"/>
          <w:szCs w:val="20"/>
        </w:rPr>
        <w:t xml:space="preserve"> job looks very different. The</w:t>
      </w:r>
      <w:r w:rsidR="008D0F37">
        <w:rPr>
          <w:sz w:val="20"/>
          <w:szCs w:val="20"/>
        </w:rPr>
        <w:t>y</w:t>
      </w:r>
      <w:r w:rsidR="00CF7E4C">
        <w:rPr>
          <w:sz w:val="20"/>
          <w:szCs w:val="20"/>
        </w:rPr>
        <w:t xml:space="preserve"> </w:t>
      </w:r>
      <w:r w:rsidRPr="002512E2">
        <w:rPr>
          <w:sz w:val="20"/>
          <w:szCs w:val="20"/>
        </w:rPr>
        <w:t xml:space="preserve">have limited teaching responsibilities and are primarily research-focused. </w:t>
      </w:r>
      <w:r w:rsidR="00231CE0">
        <w:rPr>
          <w:sz w:val="20"/>
          <w:szCs w:val="20"/>
        </w:rPr>
        <w:t>This type of faculty in BS granting departments have similar salaries to grade 7-12 teachers, but those in</w:t>
      </w:r>
      <w:r w:rsidR="00CF7E4C" w:rsidRPr="002512E2">
        <w:rPr>
          <w:sz w:val="20"/>
          <w:szCs w:val="20"/>
        </w:rPr>
        <w:t xml:space="preserve"> PhD granting departments tend to make more</w:t>
      </w:r>
      <w:r w:rsidR="00231CE0">
        <w:rPr>
          <w:sz w:val="20"/>
          <w:szCs w:val="20"/>
        </w:rPr>
        <w:t>.</w:t>
      </w:r>
    </w:p>
    <w:p w14:paraId="79017580" w14:textId="77777777" w:rsidR="00D862B8" w:rsidRDefault="00D862B8" w:rsidP="00CB2827">
      <w:pPr>
        <w:jc w:val="center"/>
        <w:rPr>
          <w:sz w:val="18"/>
          <w:szCs w:val="18"/>
        </w:rPr>
      </w:pPr>
    </w:p>
    <w:p w14:paraId="3581C737" w14:textId="022EC4CC" w:rsidR="00755EEF" w:rsidRDefault="00755EEF" w:rsidP="007435D5">
      <w:pPr>
        <w:tabs>
          <w:tab w:val="left" w:pos="10440"/>
        </w:tabs>
        <w:rPr>
          <w:b/>
          <w:sz w:val="24"/>
          <w:szCs w:val="24"/>
        </w:rPr>
      </w:pPr>
    </w:p>
    <w:p w14:paraId="08FCF6A7" w14:textId="283084A7" w:rsidR="00D862B8" w:rsidRPr="001266C9" w:rsidRDefault="007B11A8" w:rsidP="001266C9">
      <w:pPr>
        <w:tabs>
          <w:tab w:val="left" w:pos="10440"/>
        </w:tabs>
        <w:rPr>
          <w:color w:val="404040" w:themeColor="text1" w:themeTint="BF"/>
          <w:sz w:val="24"/>
          <w:szCs w:val="24"/>
        </w:rPr>
      </w:pPr>
      <w:r>
        <w:rPr>
          <w:noProof/>
        </w:rPr>
        <w:pict w14:anchorId="3AC67ADB">
          <v:rect id="Title 1" o:spid="_x0000_s1027" style="position:absolute;margin-left:533.6pt;margin-top:1.5pt;width:176.2pt;height:21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" filled="f" stroked="f">
            <o:lock v:ext="edit" grouping="t"/>
            <v:textbox>
              <w:txbxContent>
                <w:p w14:paraId="65BD684D" w14:textId="0095E86A" w:rsidR="00AF6BC0" w:rsidRPr="007B6A37" w:rsidRDefault="00AF6BC0" w:rsidP="00AF6BC0">
                  <w:pPr>
                    <w:rPr>
                      <w:color w:val="000000" w:themeColor="text1"/>
                      <w:szCs w:val="24"/>
                    </w:rPr>
                  </w:pPr>
                  <w:r w:rsidRPr="007B6A37">
                    <w:rPr>
                      <w:rFonts w:ascii="Tahoma" w:eastAsia="Tahoma" w:hAnsi="Tahoma" w:cs="Tahoma"/>
                      <w:b/>
                      <w:bCs/>
                      <w:color w:val="000000" w:themeColor="text1"/>
                      <w:kern w:val="24"/>
                      <w:sz w:val="44"/>
                      <w:szCs w:val="48"/>
                    </w:rPr>
                    <w:t>Typical salaries of bachelor</w:t>
                  </w:r>
                  <w:r w:rsidR="009D00EE">
                    <w:rPr>
                      <w:rFonts w:ascii="Tahoma" w:eastAsia="Tahoma" w:hAnsi="Tahoma" w:cs="Tahoma"/>
                      <w:b/>
                      <w:bCs/>
                      <w:color w:val="000000" w:themeColor="text1"/>
                      <w:kern w:val="24"/>
                      <w:sz w:val="44"/>
                      <w:szCs w:val="48"/>
                    </w:rPr>
                    <w:t>’s</w:t>
                  </w:r>
                  <w:r w:rsidRPr="007B6A37">
                    <w:rPr>
                      <w:rFonts w:ascii="Tahoma" w:eastAsia="Tahoma" w:hAnsi="Tahoma" w:cs="Tahoma"/>
                      <w:b/>
                      <w:bCs/>
                      <w:color w:val="000000" w:themeColor="text1"/>
                      <w:kern w:val="24"/>
                      <w:sz w:val="44"/>
                      <w:szCs w:val="48"/>
                    </w:rPr>
                    <w:t xml:space="preserve"> degree recipients, Class of 201</w:t>
                  </w:r>
                  <w:r w:rsidR="001266C9">
                    <w:rPr>
                      <w:rFonts w:ascii="Tahoma" w:eastAsia="Tahoma" w:hAnsi="Tahoma" w:cs="Tahoma"/>
                      <w:b/>
                      <w:bCs/>
                      <w:color w:val="000000" w:themeColor="text1"/>
                      <w:kern w:val="24"/>
                      <w:sz w:val="44"/>
                      <w:szCs w:val="48"/>
                    </w:rPr>
                    <w:t>8</w:t>
                  </w:r>
                </w:p>
              </w:txbxContent>
            </v:textbox>
          </v:rect>
        </w:pict>
      </w:r>
    </w:p>
    <w:p w14:paraId="6B8F1CB6" w14:textId="27C7F730" w:rsidR="00D862B8" w:rsidRDefault="0062031A" w:rsidP="00F72F26">
      <w:pPr>
        <w:rPr>
          <w:sz w:val="18"/>
          <w:szCs w:val="18"/>
        </w:rPr>
      </w:pPr>
      <w:r>
        <w:rPr>
          <w:noProof/>
        </w:rPr>
        <w:pict w14:anchorId="60B55698">
          <v:rect id="_x0000_s1044" style="position:absolute;margin-left:290.4pt;margin-top:249.5pt;width:1in;height:20.1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" fillcolor="#f6a994" stroked="f" strokeweight="2pt">
            <v:fill color2="#ef643e" rotate="t" angle="90" focus="100%" type="gradient">
              <o:fill v:ext="view" type="gradientUnscaled"/>
            </v:fill>
            <v:stroke startarrowwidth="narrow" startarrowlength="short" endarrowwidth="narrow" endarrowlength="short" joinstyle="round"/>
            <v:textbox inset="2.53958mm,1.2694mm,2.53958mm,1.2694mm"/>
          </v:rect>
        </w:pict>
      </w:r>
      <w:r>
        <w:rPr>
          <w:noProof/>
        </w:rPr>
        <w:pict w14:anchorId="59D51B47">
          <v:rect id="Google Shape;316;p17" o:spid="_x0000_s1043" style="position:absolute;margin-left:311.2pt;margin-top:93.5pt;width:71.3pt;height:20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" fillcolor="#a1d5ea" stroked="f" strokeweight="2pt">
            <v:fill color2="#136b9e" rotate="t" angle="90" focus="100%" type="gradient">
              <o:fill v:ext="view" type="gradientUnscaled"/>
            </v:fill>
            <v:stroke startarrowwidth="narrow" startarrowlength="short" endarrowwidth="narrow" endarrowlength="short" joinstyle="round"/>
            <v:textbox inset="2.53958mm,1.2694mm,2.53958mm"/>
          </v:rect>
        </w:pict>
      </w:r>
      <w:r w:rsidR="007B11A8">
        <w:rPr>
          <w:noProof/>
        </w:rPr>
        <w:pict w14:anchorId="13B30C4E">
          <v:shape id="TextBox 13" o:spid="_x0000_s1026" type="#_x0000_t202" style="position:absolute;margin-left:533.7pt;margin-top:240.25pt;width:150pt;height:5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" filled="f" stroked="f">
            <v:textbox style="mso-fit-shape-to-text:t">
              <w:txbxContent>
                <w:p w14:paraId="36DC362B" w14:textId="463394B4" w:rsidR="00AF6BC0" w:rsidRPr="00AF6BC0" w:rsidRDefault="00AF6BC0" w:rsidP="00AF6BC0">
                  <w:pPr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AF6BC0">
                    <w:rPr>
                      <w:rFonts w:hAnsi="Calibri"/>
                      <w:b/>
                      <w:i/>
                      <w:iCs/>
                      <w:color w:val="7030A0"/>
                      <w:kern w:val="24"/>
                      <w:sz w:val="24"/>
                      <w:szCs w:val="24"/>
                    </w:rPr>
                    <w:t xml:space="preserve">Note: </w:t>
                  </w:r>
                  <w:r w:rsidRPr="00AF6BC0">
                    <w:rPr>
                      <w:rFonts w:hAnsi="Calibri"/>
                      <w:b/>
                      <w:color w:val="7030A0"/>
                      <w:kern w:val="24"/>
                      <w:sz w:val="24"/>
                      <w:szCs w:val="24"/>
                    </w:rPr>
                    <w:t>All salaries shown are for 12</w:t>
                  </w:r>
                  <w:r>
                    <w:rPr>
                      <w:rFonts w:hAnsi="Calibri"/>
                      <w:b/>
                      <w:color w:val="7030A0"/>
                      <w:kern w:val="24"/>
                      <w:sz w:val="24"/>
                      <w:szCs w:val="24"/>
                    </w:rPr>
                    <w:t>-</w:t>
                  </w:r>
                  <w:r w:rsidRPr="00AF6BC0">
                    <w:rPr>
                      <w:rFonts w:hAnsi="Calibri"/>
                      <w:b/>
                      <w:color w:val="7030A0"/>
                      <w:kern w:val="24"/>
                      <w:sz w:val="24"/>
                      <w:szCs w:val="24"/>
                    </w:rPr>
                    <w:t>month positions except teaching.</w:t>
                  </w:r>
                </w:p>
              </w:txbxContent>
            </v:textbox>
          </v:shape>
        </w:pict>
      </w:r>
      <w:r w:rsidR="00F72F26" w:rsidRPr="00F72F26">
        <w:rPr>
          <w:noProof/>
          <w:sz w:val="18"/>
          <w:szCs w:val="18"/>
        </w:rPr>
        <w:drawing>
          <wp:anchor distT="0" distB="0" distL="114300" distR="114300" simplePos="0" relativeHeight="251674112" behindDoc="0" locked="0" layoutInCell="1" allowOverlap="1" wp14:anchorId="2677C641" wp14:editId="56960E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74723" cy="6556445"/>
            <wp:effectExtent l="0" t="0" r="0" b="0"/>
            <wp:wrapNone/>
            <wp:docPr id="25" name="Picture 9" descr="Graphical user interface,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1AFF6E-B2D0-48C6-A0A6-3A76258ED1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5B1AFF6E-B2D0-48C6-A0A6-3A76258ED1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10605" t="33763" r="62500" b="19964"/>
                    <a:stretch/>
                  </pic:blipFill>
                  <pic:spPr>
                    <a:xfrm>
                      <a:off x="0" y="0"/>
                      <a:ext cx="6774723" cy="655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EB5ED81">
          <v:shape id="Google Shape;311;p17" o:spid="_x0000_s1042" type="#_x0000_t202" style="position:absolute;margin-left:78pt;margin-top:91.05pt;width:61.1pt;height:24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" fillcolor="white [3201]" stroked="f">
            <v:textbox style="mso-fit-shape-to-text:t" inset="2.53958mm,1.2694mm,2.53958mm,1.2694mm">
              <w:txbxContent>
                <w:p w14:paraId="71C05C03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Physics</w:t>
                  </w:r>
                </w:p>
              </w:txbxContent>
            </v:textbox>
          </v:shape>
        </w:pict>
      </w:r>
      <w:r>
        <w:rPr>
          <w:noProof/>
        </w:rPr>
        <w:pict w14:anchorId="534E6868">
          <v:shape id="Google Shape;315;p17" o:spid="_x0000_s1041" type="#_x0000_t202" style="position:absolute;margin-left:55.75pt;margin-top:246.7pt;width:88.2pt;height:24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" fillcolor="white [3201]" stroked="f">
            <v:textbox style="mso-fit-shape-to-text:t" inset="2.53958mm,1.2694mm,2.53958mm,1.2694mm">
              <w:txbxContent>
                <w:p w14:paraId="7B96D27A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 w:rsidRPr="00F72F26">
                    <w:rPr>
                      <w:rFonts w:ascii="Calibri" w:eastAsia="Arial" w:hAnsi="Calibri" w:cs="Calibri"/>
                      <w:b/>
                      <w:bCs/>
                      <w:color w:val="EF643E"/>
                      <w:sz w:val="28"/>
                      <w:szCs w:val="28"/>
                    </w:rPr>
                    <w:t xml:space="preserve">   Teaching</w:t>
                  </w:r>
                </w:p>
              </w:txbxContent>
            </v:textbox>
          </v:shape>
        </w:pict>
      </w:r>
      <w:r>
        <w:rPr>
          <w:noProof/>
        </w:rPr>
        <w:pict w14:anchorId="6F8FA896">
          <v:rect id="Rectangle 1" o:spid="_x0000_s1040" style="position:absolute;margin-left:294pt;margin-top:249.4pt;width:12pt;height:21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" fillcolor="white [3212]" stroked="f" strokeweight="2pt"/>
        </w:pict>
      </w:r>
      <w:r>
        <w:rPr>
          <w:noProof/>
        </w:rPr>
        <w:pict w14:anchorId="32E77521">
          <v:shape id="_x0000_s1039" type="#_x0000_t202" style="position:absolute;margin-left:42pt;margin-top:65.9pt;width:94.1pt;height:24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" fillcolor="white [3201]" stroked="f">
            <v:textbox style="mso-fit-shape-to-text:t" inset="2.53958mm,1.2694mm,2.53958mm,1.2694mm">
              <w:txbxContent>
                <w:p w14:paraId="64158808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Mathematics</w:t>
                  </w:r>
                </w:p>
              </w:txbxContent>
            </v:textbox>
          </v:shape>
        </w:pict>
      </w:r>
      <w:r>
        <w:rPr>
          <w:noProof/>
        </w:rPr>
        <w:pict w14:anchorId="08E39511">
          <v:shape id="_x0000_s1038" type="#_x0000_t202" style="position:absolute;margin-left:48.6pt;margin-top:39.1pt;width:90pt;height:24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" fillcolor="white [3201]" stroked="f">
            <v:textbox style="mso-fit-shape-to-text:t" inset="2.53958mm,1.2694mm,2.53958mm,1.2694mm">
              <w:txbxContent>
                <w:p w14:paraId="796C7D42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Engineering</w:t>
                  </w:r>
                </w:p>
              </w:txbxContent>
            </v:textbox>
          </v:shape>
        </w:pict>
      </w:r>
      <w:r>
        <w:rPr>
          <w:noProof/>
        </w:rPr>
        <w:pict w14:anchorId="7ECF08A3">
          <v:shape id="_x0000_s1037" type="#_x0000_t202" style="position:absolute;margin-left:58.15pt;margin-top:297.95pt;width:80.5pt;height:24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" fillcolor="white [3201]" stroked="f">
            <v:textbox style="mso-fit-shape-to-text:t" inset="2.53958mm,1.2694mm,2.53958mm,1.2694mm">
              <w:txbxContent>
                <w:p w14:paraId="0AFB60B8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Chemistry</w:t>
                  </w:r>
                </w:p>
              </w:txbxContent>
            </v:textbox>
          </v:shape>
        </w:pict>
      </w:r>
      <w:r>
        <w:rPr>
          <w:noProof/>
        </w:rPr>
        <w:pict w14:anchorId="6EEC474C">
          <v:shape id="_x0000_s1036" type="#_x0000_t202" style="position:absolute;margin-left:73.15pt;margin-top:349.95pt;width:61.1pt;height:24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" fillcolor="white [3201]" stroked="f">
            <v:textbox style="mso-fit-shape-to-text:t" inset="2.53958mm,1.2694mm,2.53958mm,1.2694mm">
              <w:txbxContent>
                <w:p w14:paraId="47ECCE81" w14:textId="77777777" w:rsidR="00F72F26" w:rsidRDefault="00F72F26" w:rsidP="00F72F2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Arial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Biology</w:t>
                  </w:r>
                </w:p>
              </w:txbxContent>
            </v:textbox>
          </v:shape>
        </w:pict>
      </w:r>
      <w:r w:rsidR="00AF6BC0">
        <w:rPr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2F2D6923" wp14:editId="57BF9DD0">
            <wp:simplePos x="0" y="0"/>
            <wp:positionH relativeFrom="margin">
              <wp:posOffset>6604000</wp:posOffset>
            </wp:positionH>
            <wp:positionV relativeFrom="margin">
              <wp:posOffset>5933440</wp:posOffset>
            </wp:positionV>
            <wp:extent cx="2194560" cy="1051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 b="28229"/>
                    <a:stretch/>
                  </pic:blipFill>
                  <pic:spPr bwMode="auto">
                    <a:xfrm>
                      <a:off x="0" y="0"/>
                      <a:ext cx="2194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2B8" w:rsidSect="00CB2827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64D4" w14:textId="77777777" w:rsidR="007B11A8" w:rsidRDefault="007B11A8" w:rsidP="00D4385E">
      <w:pPr>
        <w:spacing w:line="240" w:lineRule="auto"/>
      </w:pPr>
      <w:r>
        <w:separator/>
      </w:r>
    </w:p>
  </w:endnote>
  <w:endnote w:type="continuationSeparator" w:id="0">
    <w:p w14:paraId="1ED7FF44" w14:textId="77777777" w:rsidR="007B11A8" w:rsidRDefault="007B11A8" w:rsidP="00D4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0FF7" w14:textId="77777777" w:rsidR="007B11A8" w:rsidRDefault="007B11A8" w:rsidP="00D4385E">
      <w:pPr>
        <w:spacing w:line="240" w:lineRule="auto"/>
      </w:pPr>
      <w:r>
        <w:separator/>
      </w:r>
    </w:p>
  </w:footnote>
  <w:footnote w:type="continuationSeparator" w:id="0">
    <w:p w14:paraId="273D3BE0" w14:textId="77777777" w:rsidR="007B11A8" w:rsidRDefault="007B11A8" w:rsidP="00D43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70B"/>
    <w:multiLevelType w:val="hybridMultilevel"/>
    <w:tmpl w:val="584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FCA"/>
    <w:multiLevelType w:val="hybridMultilevel"/>
    <w:tmpl w:val="538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CD"/>
    <w:multiLevelType w:val="hybridMultilevel"/>
    <w:tmpl w:val="C6229FEE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A7B"/>
    <w:multiLevelType w:val="hybridMultilevel"/>
    <w:tmpl w:val="F342C0D4"/>
    <w:lvl w:ilvl="0" w:tplc="3EC6A6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240F"/>
    <w:multiLevelType w:val="hybridMultilevel"/>
    <w:tmpl w:val="1A9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A8E"/>
    <w:multiLevelType w:val="hybridMultilevel"/>
    <w:tmpl w:val="F7505398"/>
    <w:lvl w:ilvl="0" w:tplc="0094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0A2"/>
    <w:rsid w:val="00011F40"/>
    <w:rsid w:val="00035567"/>
    <w:rsid w:val="00045E91"/>
    <w:rsid w:val="00061710"/>
    <w:rsid w:val="000B0DD1"/>
    <w:rsid w:val="000E6EE8"/>
    <w:rsid w:val="000F338B"/>
    <w:rsid w:val="001266C9"/>
    <w:rsid w:val="00135E1E"/>
    <w:rsid w:val="00143AFB"/>
    <w:rsid w:val="00146734"/>
    <w:rsid w:val="001652AD"/>
    <w:rsid w:val="00190BE7"/>
    <w:rsid w:val="001A201F"/>
    <w:rsid w:val="001E4767"/>
    <w:rsid w:val="00202322"/>
    <w:rsid w:val="00231CE0"/>
    <w:rsid w:val="002411C7"/>
    <w:rsid w:val="002512E2"/>
    <w:rsid w:val="00260BA4"/>
    <w:rsid w:val="00285F59"/>
    <w:rsid w:val="002A3301"/>
    <w:rsid w:val="002C62A8"/>
    <w:rsid w:val="002D5776"/>
    <w:rsid w:val="002F5728"/>
    <w:rsid w:val="00303CE5"/>
    <w:rsid w:val="00335AAD"/>
    <w:rsid w:val="003727B5"/>
    <w:rsid w:val="00382685"/>
    <w:rsid w:val="003A30ED"/>
    <w:rsid w:val="003B3574"/>
    <w:rsid w:val="003C60A2"/>
    <w:rsid w:val="003F1CB4"/>
    <w:rsid w:val="0047678E"/>
    <w:rsid w:val="004D468C"/>
    <w:rsid w:val="004E1152"/>
    <w:rsid w:val="005140CF"/>
    <w:rsid w:val="00546D81"/>
    <w:rsid w:val="005B061B"/>
    <w:rsid w:val="005B1FDC"/>
    <w:rsid w:val="005E3BD7"/>
    <w:rsid w:val="0062031A"/>
    <w:rsid w:val="00650DA2"/>
    <w:rsid w:val="006643F9"/>
    <w:rsid w:val="00670237"/>
    <w:rsid w:val="00672F52"/>
    <w:rsid w:val="00681D13"/>
    <w:rsid w:val="00682706"/>
    <w:rsid w:val="00685BDA"/>
    <w:rsid w:val="006A1B94"/>
    <w:rsid w:val="006E27D9"/>
    <w:rsid w:val="006F5739"/>
    <w:rsid w:val="00712E5A"/>
    <w:rsid w:val="00713BD3"/>
    <w:rsid w:val="007435D5"/>
    <w:rsid w:val="00750BD9"/>
    <w:rsid w:val="00755EEF"/>
    <w:rsid w:val="00793CDD"/>
    <w:rsid w:val="007B11A8"/>
    <w:rsid w:val="007B6A37"/>
    <w:rsid w:val="007C3CA9"/>
    <w:rsid w:val="007E17B1"/>
    <w:rsid w:val="0081627B"/>
    <w:rsid w:val="00841BEF"/>
    <w:rsid w:val="0089190D"/>
    <w:rsid w:val="0089591D"/>
    <w:rsid w:val="008B1466"/>
    <w:rsid w:val="008D0F37"/>
    <w:rsid w:val="0090396A"/>
    <w:rsid w:val="0099292F"/>
    <w:rsid w:val="009954AE"/>
    <w:rsid w:val="009D00EE"/>
    <w:rsid w:val="00A1516F"/>
    <w:rsid w:val="00A25646"/>
    <w:rsid w:val="00AB44D3"/>
    <w:rsid w:val="00AB741D"/>
    <w:rsid w:val="00AF6BC0"/>
    <w:rsid w:val="00B17086"/>
    <w:rsid w:val="00B22239"/>
    <w:rsid w:val="00B37049"/>
    <w:rsid w:val="00B42739"/>
    <w:rsid w:val="00B93626"/>
    <w:rsid w:val="00BE4A7E"/>
    <w:rsid w:val="00C35566"/>
    <w:rsid w:val="00C405EC"/>
    <w:rsid w:val="00CB2827"/>
    <w:rsid w:val="00CC4482"/>
    <w:rsid w:val="00CD6D80"/>
    <w:rsid w:val="00CF7E4C"/>
    <w:rsid w:val="00D26244"/>
    <w:rsid w:val="00D42375"/>
    <w:rsid w:val="00D4385E"/>
    <w:rsid w:val="00D71D4C"/>
    <w:rsid w:val="00D862B8"/>
    <w:rsid w:val="00D87110"/>
    <w:rsid w:val="00D9583E"/>
    <w:rsid w:val="00DE0347"/>
    <w:rsid w:val="00DF32B8"/>
    <w:rsid w:val="00E27F9D"/>
    <w:rsid w:val="00E771EE"/>
    <w:rsid w:val="00E775C1"/>
    <w:rsid w:val="00E968C7"/>
    <w:rsid w:val="00EA5B88"/>
    <w:rsid w:val="00ED6255"/>
    <w:rsid w:val="00EE5AAC"/>
    <w:rsid w:val="00F72F26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  <w14:docId w14:val="339AD7D8"/>
  <w15:docId w15:val="{01AF3611-7615-4B8C-9752-61A17972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0A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0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B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11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02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38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5E"/>
  </w:style>
  <w:style w:type="paragraph" w:styleId="Footer">
    <w:name w:val="footer"/>
    <w:basedOn w:val="Normal"/>
    <w:link w:val="FooterChar"/>
    <w:uiPriority w:val="99"/>
    <w:unhideWhenUsed/>
    <w:rsid w:val="00D438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aip.org/statistics/salary-calculat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ndy\Dropbox\shared\TEACH@MINES\Mythbusters\Hand-outs\collegevsteaching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44689227676326"/>
          <c:y val="7.0135925746711833E-2"/>
          <c:w val="0.82010870516185475"/>
          <c:h val="0.65680644570591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Sheet1!$I$3</c:f>
              <c:strCache>
                <c:ptCount val="1"/>
                <c:pt idx="0">
                  <c:v> Year 1</c:v>
                </c:pt>
              </c:strCache>
            </c:strRef>
          </c:tx>
          <c:spPr>
            <a:solidFill>
              <a:srgbClr val="EF643E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F643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9B-4D94-AE63-35CA5353097D}"/>
              </c:ext>
            </c:extLst>
          </c:dPt>
          <c:cat>
            <c:strRef>
              <c:f>Sheet1!$J$1:$N$2</c:f>
              <c:strCache>
                <c:ptCount val="5"/>
                <c:pt idx="0">
                  <c:v>7-12 Teacher</c:v>
                </c:pt>
                <c:pt idx="1">
                  <c:v>TYC</c:v>
                </c:pt>
                <c:pt idx="2">
                  <c:v>BS Granting</c:v>
                </c:pt>
                <c:pt idx="3">
                  <c:v>MS Granting</c:v>
                </c:pt>
                <c:pt idx="4">
                  <c:v>PhD Granting</c:v>
                </c:pt>
              </c:strCache>
            </c:strRef>
          </c:cat>
          <c:val>
            <c:numRef>
              <c:f>Sheet1!$J$3:$N$3</c:f>
              <c:numCache>
                <c:formatCode>"$"#,##0</c:formatCode>
                <c:ptCount val="5"/>
                <c:pt idx="0">
                  <c:v>45000</c:v>
                </c:pt>
                <c:pt idx="1">
                  <c:v>45160</c:v>
                </c:pt>
                <c:pt idx="2">
                  <c:v>46170</c:v>
                </c:pt>
                <c:pt idx="3">
                  <c:v>47720</c:v>
                </c:pt>
                <c:pt idx="4">
                  <c:v>60960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9B-4D94-AE63-35CA5353097D}"/>
            </c:ext>
          </c:extLst>
        </c:ser>
        <c:ser>
          <c:idx val="1"/>
          <c:order val="1"/>
          <c:tx>
            <c:strRef>
              <c:f>Sheet1!$I$4</c:f>
              <c:strCache>
                <c:ptCount val="1"/>
                <c:pt idx="0">
                  <c:v>Year 15</c:v>
                </c:pt>
              </c:strCache>
            </c:strRef>
          </c:tx>
          <c:spPr>
            <a:solidFill>
              <a:srgbClr val="81489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81489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89B-4D94-AE63-35CA5353097D}"/>
              </c:ext>
            </c:extLst>
          </c:dPt>
          <c:cat>
            <c:strRef>
              <c:f>Sheet1!$J$1:$N$2</c:f>
              <c:strCache>
                <c:ptCount val="5"/>
                <c:pt idx="0">
                  <c:v>7-12 Teacher</c:v>
                </c:pt>
                <c:pt idx="1">
                  <c:v>TYC</c:v>
                </c:pt>
                <c:pt idx="2">
                  <c:v>BS Granting</c:v>
                </c:pt>
                <c:pt idx="3">
                  <c:v>MS Granting</c:v>
                </c:pt>
                <c:pt idx="4">
                  <c:v>PhD Granting</c:v>
                </c:pt>
              </c:strCache>
            </c:strRef>
          </c:cat>
          <c:val>
            <c:numRef>
              <c:f>Sheet1!$J$4:$N$4</c:f>
              <c:numCache>
                <c:formatCode>"$"#,##0</c:formatCode>
                <c:ptCount val="5"/>
                <c:pt idx="0">
                  <c:v>81600</c:v>
                </c:pt>
                <c:pt idx="1">
                  <c:v>52580</c:v>
                </c:pt>
                <c:pt idx="2">
                  <c:v>53750</c:v>
                </c:pt>
                <c:pt idx="3">
                  <c:v>55550</c:v>
                </c:pt>
                <c:pt idx="4">
                  <c:v>70970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9B-4D94-AE63-35CA53530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312584"/>
        <c:axId val="624309960"/>
      </c:barChart>
      <c:catAx>
        <c:axId val="6243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309960"/>
        <c:crosses val="autoZero"/>
        <c:auto val="1"/>
        <c:lblAlgn val="ctr"/>
        <c:lblOffset val="100"/>
        <c:noMultiLvlLbl val="0"/>
      </c:catAx>
      <c:valAx>
        <c:axId val="62430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312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marL="457200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870B-9868-4428-8415-D6597F92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Adams</cp:lastModifiedBy>
  <cp:revision>4</cp:revision>
  <cp:lastPrinted>2019-09-27T19:54:00Z</cp:lastPrinted>
  <dcterms:created xsi:type="dcterms:W3CDTF">2020-10-28T20:07:00Z</dcterms:created>
  <dcterms:modified xsi:type="dcterms:W3CDTF">2020-12-11T21:04:00Z</dcterms:modified>
</cp:coreProperties>
</file>